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Style0"/>
        <w:tblW w:w="1020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03"/>
        <w:gridCol w:w="1684"/>
        <w:gridCol w:w="1920"/>
        <w:gridCol w:w="1999"/>
      </w:tblGrid>
      <w:tr w:rsidR="00B052CD" w:rsidTr="001853C8">
        <w:trPr>
          <w:trHeight w:val="184"/>
        </w:trPr>
        <w:tc>
          <w:tcPr>
            <w:tcW w:w="6287" w:type="dxa"/>
            <w:gridSpan w:val="2"/>
            <w:vMerge w:val="restart"/>
            <w:shd w:val="clear" w:color="auto" w:fill="auto"/>
            <w:vAlign w:val="bottom"/>
          </w:tcPr>
          <w:p w:rsidR="00B052CD" w:rsidRDefault="00B052CD">
            <w:pPr>
              <w:rPr>
                <w:szCs w:val="16"/>
              </w:rPr>
            </w:pPr>
          </w:p>
        </w:tc>
        <w:tc>
          <w:tcPr>
            <w:tcW w:w="3919" w:type="dxa"/>
            <w:gridSpan w:val="2"/>
            <w:vMerge w:val="restart"/>
            <w:shd w:val="clear" w:color="auto" w:fill="auto"/>
          </w:tcPr>
          <w:p w:rsidR="00B052CD" w:rsidRDefault="001853C8" w:rsidP="008B2A7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Утверждена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постановлением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Кабинета Министров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Респуб</w:t>
            </w:r>
            <w:r w:rsidR="008B2A76">
              <w:rPr>
                <w:rFonts w:ascii="Times New Roman" w:hAnsi="Times New Roman"/>
                <w:sz w:val="28"/>
                <w:szCs w:val="28"/>
              </w:rPr>
              <w:t>лики Татарстан</w:t>
            </w:r>
            <w:r w:rsidR="008B2A76">
              <w:rPr>
                <w:rFonts w:ascii="Times New Roman" w:hAnsi="Times New Roman"/>
                <w:sz w:val="28"/>
                <w:szCs w:val="28"/>
              </w:rPr>
              <w:br/>
              <w:t>от __________г.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№_____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B052CD" w:rsidTr="001853C8">
        <w:trPr>
          <w:trHeight w:val="184"/>
        </w:trPr>
        <w:tc>
          <w:tcPr>
            <w:tcW w:w="6287" w:type="dxa"/>
            <w:gridSpan w:val="2"/>
            <w:vMerge/>
            <w:shd w:val="clear" w:color="auto" w:fill="auto"/>
            <w:vAlign w:val="bottom"/>
          </w:tcPr>
          <w:p w:rsidR="00B052CD" w:rsidRDefault="00B052CD">
            <w:pPr>
              <w:rPr>
                <w:szCs w:val="16"/>
              </w:rPr>
            </w:pPr>
          </w:p>
        </w:tc>
        <w:tc>
          <w:tcPr>
            <w:tcW w:w="3919" w:type="dxa"/>
            <w:gridSpan w:val="2"/>
            <w:vMerge/>
            <w:shd w:val="clear" w:color="auto" w:fill="auto"/>
          </w:tcPr>
          <w:p w:rsidR="00B052CD" w:rsidRDefault="00B052C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52CD" w:rsidTr="001853C8">
        <w:trPr>
          <w:trHeight w:val="184"/>
        </w:trPr>
        <w:tc>
          <w:tcPr>
            <w:tcW w:w="6287" w:type="dxa"/>
            <w:gridSpan w:val="2"/>
            <w:vMerge/>
            <w:shd w:val="clear" w:color="auto" w:fill="auto"/>
            <w:vAlign w:val="bottom"/>
          </w:tcPr>
          <w:p w:rsidR="00B052CD" w:rsidRDefault="00B052CD">
            <w:pPr>
              <w:rPr>
                <w:szCs w:val="16"/>
              </w:rPr>
            </w:pPr>
          </w:p>
        </w:tc>
        <w:tc>
          <w:tcPr>
            <w:tcW w:w="3919" w:type="dxa"/>
            <w:gridSpan w:val="2"/>
            <w:vMerge/>
            <w:shd w:val="clear" w:color="auto" w:fill="auto"/>
          </w:tcPr>
          <w:p w:rsidR="00B052CD" w:rsidRDefault="00B052C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52CD" w:rsidTr="001853C8">
        <w:trPr>
          <w:trHeight w:val="184"/>
        </w:trPr>
        <w:tc>
          <w:tcPr>
            <w:tcW w:w="6287" w:type="dxa"/>
            <w:gridSpan w:val="2"/>
            <w:vMerge/>
            <w:shd w:val="clear" w:color="auto" w:fill="auto"/>
            <w:vAlign w:val="bottom"/>
          </w:tcPr>
          <w:p w:rsidR="00B052CD" w:rsidRDefault="00B052CD">
            <w:pPr>
              <w:rPr>
                <w:szCs w:val="16"/>
              </w:rPr>
            </w:pPr>
          </w:p>
        </w:tc>
        <w:tc>
          <w:tcPr>
            <w:tcW w:w="3919" w:type="dxa"/>
            <w:gridSpan w:val="2"/>
            <w:vMerge/>
            <w:shd w:val="clear" w:color="auto" w:fill="auto"/>
          </w:tcPr>
          <w:p w:rsidR="00B052CD" w:rsidRDefault="00B052C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52CD" w:rsidTr="001853C8">
        <w:trPr>
          <w:trHeight w:val="184"/>
        </w:trPr>
        <w:tc>
          <w:tcPr>
            <w:tcW w:w="6287" w:type="dxa"/>
            <w:gridSpan w:val="2"/>
            <w:vMerge/>
            <w:shd w:val="clear" w:color="auto" w:fill="auto"/>
            <w:vAlign w:val="bottom"/>
          </w:tcPr>
          <w:p w:rsidR="00B052CD" w:rsidRDefault="00B052CD">
            <w:pPr>
              <w:rPr>
                <w:szCs w:val="16"/>
              </w:rPr>
            </w:pPr>
          </w:p>
        </w:tc>
        <w:tc>
          <w:tcPr>
            <w:tcW w:w="3919" w:type="dxa"/>
            <w:gridSpan w:val="2"/>
            <w:vMerge/>
            <w:shd w:val="clear" w:color="auto" w:fill="auto"/>
          </w:tcPr>
          <w:p w:rsidR="00B052CD" w:rsidRDefault="00B052C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52CD" w:rsidTr="001853C8">
        <w:trPr>
          <w:trHeight w:val="184"/>
        </w:trPr>
        <w:tc>
          <w:tcPr>
            <w:tcW w:w="6287" w:type="dxa"/>
            <w:gridSpan w:val="2"/>
            <w:vMerge/>
            <w:shd w:val="clear" w:color="auto" w:fill="auto"/>
            <w:vAlign w:val="bottom"/>
          </w:tcPr>
          <w:p w:rsidR="00B052CD" w:rsidRDefault="00B052CD">
            <w:pPr>
              <w:rPr>
                <w:szCs w:val="16"/>
              </w:rPr>
            </w:pPr>
          </w:p>
        </w:tc>
        <w:tc>
          <w:tcPr>
            <w:tcW w:w="3919" w:type="dxa"/>
            <w:gridSpan w:val="2"/>
            <w:vMerge/>
            <w:shd w:val="clear" w:color="auto" w:fill="auto"/>
          </w:tcPr>
          <w:p w:rsidR="00B052CD" w:rsidRDefault="00B052C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52CD" w:rsidTr="001853C8">
        <w:trPr>
          <w:trHeight w:val="184"/>
        </w:trPr>
        <w:tc>
          <w:tcPr>
            <w:tcW w:w="6287" w:type="dxa"/>
            <w:gridSpan w:val="2"/>
            <w:vMerge/>
            <w:shd w:val="clear" w:color="auto" w:fill="auto"/>
            <w:vAlign w:val="bottom"/>
          </w:tcPr>
          <w:p w:rsidR="00B052CD" w:rsidRDefault="00B052CD">
            <w:pPr>
              <w:rPr>
                <w:szCs w:val="16"/>
              </w:rPr>
            </w:pPr>
          </w:p>
        </w:tc>
        <w:tc>
          <w:tcPr>
            <w:tcW w:w="3919" w:type="dxa"/>
            <w:gridSpan w:val="2"/>
            <w:vMerge/>
            <w:shd w:val="clear" w:color="auto" w:fill="auto"/>
          </w:tcPr>
          <w:p w:rsidR="00B052CD" w:rsidRDefault="00B052C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52CD" w:rsidTr="001853C8">
        <w:trPr>
          <w:trHeight w:val="322"/>
        </w:trPr>
        <w:tc>
          <w:tcPr>
            <w:tcW w:w="10206" w:type="dxa"/>
            <w:gridSpan w:val="4"/>
            <w:vMerge w:val="restart"/>
            <w:shd w:val="clear" w:color="auto" w:fill="auto"/>
            <w:vAlign w:val="center"/>
          </w:tcPr>
          <w:p w:rsidR="001853C8" w:rsidRDefault="001853C8" w:rsidP="001853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Программа,</w:t>
            </w:r>
          </w:p>
          <w:p w:rsidR="00B052CD" w:rsidRDefault="001853C8" w:rsidP="008B2A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направленная на реализацию мероприятий по строительству и реконструкции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продукции, подпрограммы «Устойчивое развитие сельских территорий» государственной программы Российской Федерации «Комплексное развитие сельских территорий», на 202</w:t>
            </w:r>
            <w:r w:rsidR="008B2A76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B052CD" w:rsidTr="001853C8">
        <w:trPr>
          <w:trHeight w:val="322"/>
        </w:trPr>
        <w:tc>
          <w:tcPr>
            <w:tcW w:w="10206" w:type="dxa"/>
            <w:gridSpan w:val="4"/>
            <w:vMerge/>
            <w:shd w:val="clear" w:color="auto" w:fill="auto"/>
            <w:vAlign w:val="center"/>
          </w:tcPr>
          <w:p w:rsidR="00B052CD" w:rsidRDefault="00B052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52CD" w:rsidTr="001853C8">
        <w:trPr>
          <w:trHeight w:val="322"/>
        </w:trPr>
        <w:tc>
          <w:tcPr>
            <w:tcW w:w="10206" w:type="dxa"/>
            <w:gridSpan w:val="4"/>
            <w:vMerge/>
            <w:shd w:val="clear" w:color="auto" w:fill="auto"/>
            <w:vAlign w:val="center"/>
          </w:tcPr>
          <w:p w:rsidR="00B052CD" w:rsidRDefault="00B052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52CD" w:rsidTr="001853C8">
        <w:tc>
          <w:tcPr>
            <w:tcW w:w="10206" w:type="dxa"/>
            <w:gridSpan w:val="4"/>
            <w:tcBorders>
              <w:bottom w:val="single" w:sz="6" w:space="0" w:color="auto"/>
            </w:tcBorders>
            <w:shd w:val="clear" w:color="auto" w:fill="auto"/>
            <w:vAlign w:val="bottom"/>
          </w:tcPr>
          <w:p w:rsidR="00B052CD" w:rsidRDefault="00B052CD">
            <w:pPr>
              <w:rPr>
                <w:b/>
                <w:sz w:val="24"/>
                <w:szCs w:val="24"/>
              </w:rPr>
            </w:pPr>
          </w:p>
        </w:tc>
      </w:tr>
      <w:tr w:rsidR="00B052CD" w:rsidTr="001853C8">
        <w:tc>
          <w:tcPr>
            <w:tcW w:w="4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52CD" w:rsidRDefault="001853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объектов</w:t>
            </w:r>
          </w:p>
        </w:tc>
        <w:tc>
          <w:tcPr>
            <w:tcW w:w="16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52CD" w:rsidRDefault="001853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Мощность, км,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пог.мет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- ров,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кв.метров</w:t>
            </w:r>
            <w:bookmarkStart w:id="0" w:name="_GoBack"/>
            <w:bookmarkEnd w:id="0"/>
            <w:proofErr w:type="spellEnd"/>
          </w:p>
        </w:tc>
        <w:tc>
          <w:tcPr>
            <w:tcW w:w="39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52CD" w:rsidRDefault="001853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Капитальные вложения в действующих ценах,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</w:p>
        </w:tc>
      </w:tr>
      <w:tr w:rsidR="00B052CD" w:rsidTr="001853C8">
        <w:tc>
          <w:tcPr>
            <w:tcW w:w="460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052CD" w:rsidRDefault="00B052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4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052CD" w:rsidRDefault="00B052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052CD" w:rsidRDefault="001853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052CD" w:rsidRDefault="001853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Республики Татарстан</w:t>
            </w:r>
          </w:p>
        </w:tc>
      </w:tr>
    </w:tbl>
    <w:p w:rsidR="001853C8" w:rsidRDefault="001853C8" w:rsidP="001853C8">
      <w:pPr>
        <w:spacing w:after="0" w:line="24" w:lineRule="auto"/>
      </w:pPr>
    </w:p>
    <w:tbl>
      <w:tblPr>
        <w:tblStyle w:val="TableStyle0"/>
        <w:tblW w:w="10206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671"/>
        <w:gridCol w:w="3932"/>
        <w:gridCol w:w="1684"/>
        <w:gridCol w:w="1920"/>
        <w:gridCol w:w="1999"/>
      </w:tblGrid>
      <w:tr w:rsidR="00B052CD" w:rsidTr="001853C8">
        <w:trPr>
          <w:tblHeader/>
        </w:trPr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052CD" w:rsidRDefault="001853C8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052CD" w:rsidRDefault="001853C8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052CD" w:rsidRDefault="001853C8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052CD" w:rsidRDefault="001853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052CD" w:rsidTr="001853C8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052CD" w:rsidRDefault="001853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 и реконструкция</w:t>
            </w:r>
          </w:p>
        </w:tc>
      </w:tr>
      <w:tr w:rsidR="00B052CD" w:rsidTr="001853C8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052CD" w:rsidRDefault="001853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объекты</w:t>
            </w:r>
          </w:p>
        </w:tc>
      </w:tr>
      <w:tr w:rsidR="00B052CD" w:rsidTr="001853C8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52CD" w:rsidRDefault="001853C8" w:rsidP="001853C8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объекты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52CD" w:rsidRDefault="001853C8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52CD" w:rsidRDefault="008B2A76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779 340,2</w:t>
            </w:r>
            <w:r w:rsidR="001853C8">
              <w:rPr>
                <w:rFonts w:ascii="Times New Roman" w:hAnsi="Times New Roman"/>
                <w:sz w:val="28"/>
                <w:szCs w:val="28"/>
              </w:rPr>
              <w:t>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52CD" w:rsidRDefault="008B2A76" w:rsidP="008B2A76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498 266</w:t>
            </w:r>
            <w:r w:rsidR="001853C8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1853C8">
              <w:rPr>
                <w:rFonts w:ascii="Times New Roman" w:hAnsi="Times New Roman"/>
                <w:sz w:val="28"/>
                <w:szCs w:val="28"/>
              </w:rPr>
              <w:t>0000</w:t>
            </w:r>
          </w:p>
        </w:tc>
      </w:tr>
      <w:tr w:rsidR="00B052CD" w:rsidTr="001853C8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052CD" w:rsidRDefault="001853C8" w:rsidP="001853C8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052CD" w:rsidRDefault="001853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052CD" w:rsidRDefault="008B2A76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779 340,20000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052CD" w:rsidRDefault="008B2A76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498 266,70000</w:t>
            </w:r>
          </w:p>
        </w:tc>
      </w:tr>
      <w:tr w:rsidR="00B052CD" w:rsidTr="001853C8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52CD" w:rsidRDefault="001853C8" w:rsidP="001853C8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строительству и реконструкции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52CD" w:rsidRDefault="00B052CD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52CD" w:rsidRDefault="008B2A76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779 340,20000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52CD" w:rsidRDefault="008B2A76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498 266,70000</w:t>
            </w:r>
          </w:p>
        </w:tc>
      </w:tr>
      <w:tr w:rsidR="00B052CD" w:rsidTr="001853C8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052CD" w:rsidRDefault="001853C8" w:rsidP="001853C8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Республике Татарстан</w:t>
            </w:r>
          </w:p>
        </w:tc>
      </w:tr>
      <w:tr w:rsidR="00B052CD" w:rsidTr="001853C8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52CD" w:rsidRDefault="00B052CD" w:rsidP="001853C8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52CD" w:rsidTr="001853C8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52CD" w:rsidRDefault="001853C8" w:rsidP="001853C8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 и реконструкция, в том числе: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52CD" w:rsidRDefault="00B052CD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52CD" w:rsidRDefault="008B2A76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779 340,20000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52CD" w:rsidRDefault="008B2A76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498 266,70000</w:t>
            </w:r>
          </w:p>
        </w:tc>
      </w:tr>
      <w:tr w:rsidR="00B052CD" w:rsidTr="001853C8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52CD" w:rsidRDefault="001853C8" w:rsidP="001853C8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52CD" w:rsidRDefault="001853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52CD" w:rsidRDefault="008B2A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779 340,20000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52CD" w:rsidRDefault="008B2A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498 266,70000</w:t>
            </w:r>
          </w:p>
        </w:tc>
      </w:tr>
      <w:tr w:rsidR="00B052CD" w:rsidTr="001853C8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052CD" w:rsidRDefault="001853C8" w:rsidP="001853C8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052CD" w:rsidRDefault="001853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52CD" w:rsidRDefault="008B2A76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779 340,20000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52CD" w:rsidRDefault="008B2A76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498 266,70000</w:t>
            </w:r>
          </w:p>
        </w:tc>
      </w:tr>
      <w:tr w:rsidR="00B052CD" w:rsidTr="001853C8">
        <w:trPr>
          <w:trHeight w:val="465"/>
        </w:trPr>
        <w:tc>
          <w:tcPr>
            <w:tcW w:w="671" w:type="dxa"/>
            <w:shd w:val="clear" w:color="auto" w:fill="auto"/>
            <w:vAlign w:val="bottom"/>
          </w:tcPr>
          <w:p w:rsidR="00B052CD" w:rsidRDefault="00B052CD">
            <w:pPr>
              <w:rPr>
                <w:szCs w:val="16"/>
              </w:rPr>
            </w:pPr>
          </w:p>
        </w:tc>
        <w:tc>
          <w:tcPr>
            <w:tcW w:w="7536" w:type="dxa"/>
            <w:gridSpan w:val="3"/>
            <w:shd w:val="clear" w:color="auto" w:fill="auto"/>
            <w:vAlign w:val="bottom"/>
          </w:tcPr>
          <w:p w:rsidR="00B052CD" w:rsidRDefault="001853C8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___________________________________________</w:t>
            </w:r>
          </w:p>
        </w:tc>
        <w:tc>
          <w:tcPr>
            <w:tcW w:w="1999" w:type="dxa"/>
            <w:shd w:val="clear" w:color="auto" w:fill="auto"/>
            <w:vAlign w:val="bottom"/>
          </w:tcPr>
          <w:p w:rsidR="00B052CD" w:rsidRDefault="00B052CD">
            <w:pPr>
              <w:rPr>
                <w:szCs w:val="16"/>
              </w:rPr>
            </w:pPr>
          </w:p>
        </w:tc>
      </w:tr>
    </w:tbl>
    <w:p w:rsidR="00042935" w:rsidRDefault="00042935"/>
    <w:sectPr w:rsidR="00042935">
      <w:pgSz w:w="11907" w:h="16839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B052CD"/>
    <w:rsid w:val="00042935"/>
    <w:rsid w:val="001853C8"/>
    <w:rsid w:val="008B2A76"/>
    <w:rsid w:val="009350D7"/>
    <w:rsid w:val="00B0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1CF09"/>
  <w15:docId w15:val="{75D77393-9DF4-4B45-8FA1-51C1070A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72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Голущенко Ольга Анатольевна</cp:lastModifiedBy>
  <cp:revision>4</cp:revision>
  <dcterms:created xsi:type="dcterms:W3CDTF">2025-12-16T11:16:00Z</dcterms:created>
  <dcterms:modified xsi:type="dcterms:W3CDTF">2025-12-17T19:54:00Z</dcterms:modified>
</cp:coreProperties>
</file>